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B6E" w:rsidRDefault="00EF1B73" w:rsidP="00EF1B73">
      <w:pPr>
        <w:pStyle w:val="Style"/>
        <w:shd w:val="clear" w:color="auto" w:fill="FEFFFF"/>
        <w:spacing w:before="230" w:line="249" w:lineRule="exact"/>
        <w:ind w:right="91"/>
        <w:rPr>
          <w:sz w:val="22"/>
          <w:szCs w:val="22"/>
          <w:shd w:val="clear" w:color="auto" w:fill="FEFFFF"/>
        </w:rPr>
      </w:pPr>
      <w:r>
        <w:rPr>
          <w:sz w:val="22"/>
          <w:szCs w:val="22"/>
          <w:shd w:val="clear" w:color="auto" w:fill="FEFFFF"/>
        </w:rPr>
        <w:t xml:space="preserve">                                                                          </w:t>
      </w:r>
      <w:r w:rsidR="00F64873">
        <w:rPr>
          <w:sz w:val="22"/>
          <w:szCs w:val="22"/>
          <w:shd w:val="clear" w:color="auto" w:fill="FEFFFF"/>
        </w:rPr>
        <w:t xml:space="preserve">                              </w:t>
      </w:r>
      <w:r>
        <w:rPr>
          <w:sz w:val="22"/>
          <w:szCs w:val="22"/>
          <w:shd w:val="clear" w:color="auto" w:fill="FEFFFF"/>
        </w:rPr>
        <w:t xml:space="preserve">            </w:t>
      </w:r>
      <w:r w:rsidR="00E77D1B">
        <w:rPr>
          <w:sz w:val="22"/>
          <w:szCs w:val="22"/>
          <w:shd w:val="clear" w:color="auto" w:fill="FEFFFF"/>
        </w:rPr>
        <w:t>January 2, 2018</w:t>
      </w:r>
    </w:p>
    <w:p w:rsidR="00EF1B73" w:rsidRDefault="00EF1B73" w:rsidP="00EF1B73">
      <w:pPr>
        <w:pStyle w:val="Style"/>
        <w:shd w:val="clear" w:color="auto" w:fill="FEFFFF"/>
        <w:spacing w:before="230" w:line="249" w:lineRule="exact"/>
        <w:ind w:right="91"/>
        <w:rPr>
          <w:sz w:val="22"/>
          <w:szCs w:val="22"/>
          <w:shd w:val="clear" w:color="auto" w:fill="FEFFFF"/>
        </w:rPr>
      </w:pPr>
      <w:r>
        <w:rPr>
          <w:sz w:val="22"/>
          <w:szCs w:val="22"/>
          <w:shd w:val="clear" w:color="auto" w:fill="FEFFFF"/>
        </w:rPr>
        <w:t>At 7:00PM President Mike Enders called the meeting to order with the following Council members present: Mike Enders, Paul Enders, Chris Stipe, Chris Blose, Dana Michael</w:t>
      </w:r>
      <w:r w:rsidR="00E77D1B">
        <w:rPr>
          <w:sz w:val="22"/>
          <w:szCs w:val="22"/>
          <w:shd w:val="clear" w:color="auto" w:fill="FEFFFF"/>
        </w:rPr>
        <w:t>, Jim Brown</w:t>
      </w:r>
      <w:r>
        <w:rPr>
          <w:sz w:val="22"/>
          <w:szCs w:val="22"/>
          <w:shd w:val="clear" w:color="auto" w:fill="FEFFFF"/>
        </w:rPr>
        <w:t xml:space="preserve"> and Lee Adams.   Engineer Pete Fleszar</w:t>
      </w:r>
      <w:r w:rsidR="00E77D1B">
        <w:rPr>
          <w:sz w:val="22"/>
          <w:szCs w:val="22"/>
          <w:shd w:val="clear" w:color="auto" w:fill="FEFFFF"/>
        </w:rPr>
        <w:t>, Consultant Bob Kissinger</w:t>
      </w:r>
      <w:r>
        <w:rPr>
          <w:sz w:val="22"/>
          <w:szCs w:val="22"/>
          <w:shd w:val="clear" w:color="auto" w:fill="FEFFFF"/>
        </w:rPr>
        <w:t xml:space="preserve"> and Mayor Jeff Enders were also present. Everyone present recited the pledge of Allegiance. </w:t>
      </w:r>
    </w:p>
    <w:p w:rsidR="00E01B21" w:rsidRDefault="00E01B21" w:rsidP="00EF1B73">
      <w:pPr>
        <w:pStyle w:val="Style"/>
        <w:shd w:val="clear" w:color="auto" w:fill="FEFFFF"/>
        <w:spacing w:before="470" w:line="206" w:lineRule="exact"/>
        <w:ind w:left="23" w:right="24"/>
        <w:rPr>
          <w:sz w:val="22"/>
          <w:szCs w:val="22"/>
          <w:shd w:val="clear" w:color="auto" w:fill="FEFFFF"/>
        </w:rPr>
      </w:pPr>
      <w:r>
        <w:rPr>
          <w:sz w:val="22"/>
          <w:szCs w:val="22"/>
          <w:shd w:val="clear" w:color="auto" w:fill="FEFFFF"/>
        </w:rPr>
        <w:t>SWEARING IN</w:t>
      </w:r>
    </w:p>
    <w:p w:rsidR="0002223B" w:rsidRDefault="0002223B" w:rsidP="0002223B">
      <w:pPr>
        <w:pStyle w:val="NoSpacing"/>
        <w:rPr>
          <w:rFonts w:ascii="Times New Roman" w:hAnsi="Times New Roman" w:cs="Times New Roman"/>
          <w:shd w:val="clear" w:color="auto" w:fill="FEFFFF"/>
        </w:rPr>
      </w:pPr>
      <w:r>
        <w:rPr>
          <w:shd w:val="clear" w:color="auto" w:fill="FEFFFF"/>
        </w:rPr>
        <w:t xml:space="preserve">             </w:t>
      </w:r>
      <w:r w:rsidR="00FA7262">
        <w:rPr>
          <w:rFonts w:ascii="Times New Roman" w:hAnsi="Times New Roman" w:cs="Times New Roman"/>
          <w:shd w:val="clear" w:color="auto" w:fill="FEFFFF"/>
        </w:rPr>
        <w:t>Mayor Enders swore in all new</w:t>
      </w:r>
      <w:r w:rsidR="00D41EF8">
        <w:rPr>
          <w:rFonts w:ascii="Times New Roman" w:hAnsi="Times New Roman" w:cs="Times New Roman"/>
          <w:shd w:val="clear" w:color="auto" w:fill="FEFFFF"/>
        </w:rPr>
        <w:t>ly elected officials</w:t>
      </w:r>
      <w:r w:rsidR="00FA7262">
        <w:rPr>
          <w:rFonts w:ascii="Times New Roman" w:hAnsi="Times New Roman" w:cs="Times New Roman"/>
          <w:shd w:val="clear" w:color="auto" w:fill="FEFFFF"/>
        </w:rPr>
        <w:t xml:space="preserve"> for Halifax Borough.</w:t>
      </w:r>
    </w:p>
    <w:p w:rsidR="00FA7262" w:rsidRDefault="00FA7262" w:rsidP="0002223B">
      <w:pPr>
        <w:pStyle w:val="NoSpacing"/>
        <w:rPr>
          <w:rFonts w:ascii="Times New Roman" w:hAnsi="Times New Roman" w:cs="Times New Roman"/>
          <w:shd w:val="clear" w:color="auto" w:fill="FEFFFF"/>
        </w:rPr>
      </w:pPr>
    </w:p>
    <w:p w:rsidR="00FA7262" w:rsidRDefault="00FA7262" w:rsidP="0002223B">
      <w:pPr>
        <w:pStyle w:val="NoSpacing"/>
        <w:rPr>
          <w:rFonts w:ascii="Times New Roman" w:hAnsi="Times New Roman" w:cs="Times New Roman"/>
          <w:shd w:val="clear" w:color="auto" w:fill="FEFFFF"/>
        </w:rPr>
      </w:pPr>
      <w:r>
        <w:rPr>
          <w:rFonts w:ascii="Times New Roman" w:hAnsi="Times New Roman" w:cs="Times New Roman"/>
          <w:shd w:val="clear" w:color="auto" w:fill="FEFFFF"/>
        </w:rPr>
        <w:t>REORGANIZATION</w:t>
      </w:r>
    </w:p>
    <w:p w:rsidR="00FA7262" w:rsidRDefault="00FA7262" w:rsidP="0002223B">
      <w:pPr>
        <w:pStyle w:val="NoSpacing"/>
        <w:rPr>
          <w:rFonts w:ascii="Times New Roman" w:hAnsi="Times New Roman" w:cs="Times New Roman"/>
          <w:shd w:val="clear" w:color="auto" w:fill="FEFFFF"/>
        </w:rPr>
      </w:pPr>
      <w:r>
        <w:rPr>
          <w:rFonts w:ascii="Times New Roman" w:hAnsi="Times New Roman" w:cs="Times New Roman"/>
          <w:shd w:val="clear" w:color="auto" w:fill="FEFFFF"/>
        </w:rPr>
        <w:t xml:space="preserve">            Mayor Enders opened the floor for nominations for President.  Jim Brown nominated Mike</w:t>
      </w:r>
      <w:r w:rsidR="0053146D">
        <w:rPr>
          <w:rFonts w:ascii="Times New Roman" w:hAnsi="Times New Roman" w:cs="Times New Roman"/>
          <w:shd w:val="clear" w:color="auto" w:fill="FEFFFF"/>
        </w:rPr>
        <w:t xml:space="preserve"> Enders.  Paul Enders moved to close the nominations and approve </w:t>
      </w:r>
      <w:r>
        <w:rPr>
          <w:rFonts w:ascii="Times New Roman" w:hAnsi="Times New Roman" w:cs="Times New Roman"/>
          <w:shd w:val="clear" w:color="auto" w:fill="FEFFFF"/>
        </w:rPr>
        <w:t>Mike Enders for President of Borough Council.  Jim Brown seconded the motion and the motion carried unanimously.</w:t>
      </w:r>
    </w:p>
    <w:p w:rsidR="003E6F66" w:rsidRDefault="003E6F66" w:rsidP="0002223B">
      <w:pPr>
        <w:pStyle w:val="NoSpacing"/>
        <w:rPr>
          <w:rFonts w:ascii="Times New Roman" w:hAnsi="Times New Roman" w:cs="Times New Roman"/>
          <w:shd w:val="clear" w:color="auto" w:fill="FEFFFF"/>
        </w:rPr>
      </w:pPr>
    </w:p>
    <w:p w:rsidR="003E6F66" w:rsidRDefault="003E6F66" w:rsidP="0002223B">
      <w:pPr>
        <w:pStyle w:val="NoSpacing"/>
        <w:rPr>
          <w:rFonts w:ascii="Times New Roman" w:hAnsi="Times New Roman" w:cs="Times New Roman"/>
          <w:shd w:val="clear" w:color="auto" w:fill="FEFFFF"/>
        </w:rPr>
      </w:pPr>
      <w:r>
        <w:rPr>
          <w:rFonts w:ascii="Times New Roman" w:hAnsi="Times New Roman" w:cs="Times New Roman"/>
          <w:shd w:val="clear" w:color="auto" w:fill="FEFFFF"/>
        </w:rPr>
        <w:t xml:space="preserve">           Mayor Enders opened the floor for nominations for Vice President.  Chris Stipe nominated Paul Enders.  Chris Stipe moved to</w:t>
      </w:r>
      <w:r w:rsidR="0053146D">
        <w:rPr>
          <w:rFonts w:ascii="Times New Roman" w:hAnsi="Times New Roman" w:cs="Times New Roman"/>
          <w:shd w:val="clear" w:color="auto" w:fill="FEFFFF"/>
        </w:rPr>
        <w:t xml:space="preserve"> close the nominations and </w:t>
      </w:r>
      <w:r>
        <w:rPr>
          <w:rFonts w:ascii="Times New Roman" w:hAnsi="Times New Roman" w:cs="Times New Roman"/>
          <w:shd w:val="clear" w:color="auto" w:fill="FEFFFF"/>
        </w:rPr>
        <w:t>approve Paul Enders for Vice President of Borough Council.  Jim Brown seconded the motion and the motion carried unanimously.</w:t>
      </w:r>
    </w:p>
    <w:p w:rsidR="003E6F66" w:rsidRDefault="003E6F66" w:rsidP="0002223B">
      <w:pPr>
        <w:pStyle w:val="NoSpacing"/>
        <w:rPr>
          <w:rFonts w:ascii="Times New Roman" w:hAnsi="Times New Roman" w:cs="Times New Roman"/>
          <w:shd w:val="clear" w:color="auto" w:fill="FEFFFF"/>
        </w:rPr>
      </w:pPr>
    </w:p>
    <w:p w:rsidR="003E6F66" w:rsidRDefault="003E6F66" w:rsidP="0002223B">
      <w:pPr>
        <w:pStyle w:val="NoSpacing"/>
        <w:rPr>
          <w:rFonts w:ascii="Times New Roman" w:hAnsi="Times New Roman" w:cs="Times New Roman"/>
          <w:shd w:val="clear" w:color="auto" w:fill="FEFFFF"/>
        </w:rPr>
      </w:pPr>
      <w:r>
        <w:rPr>
          <w:rFonts w:ascii="Times New Roman" w:hAnsi="Times New Roman" w:cs="Times New Roman"/>
          <w:shd w:val="clear" w:color="auto" w:fill="FEFFFF"/>
        </w:rPr>
        <w:t xml:space="preserve">            President Mike Enders asked for a motion to retain Professional services from Etzweiler and Associates as Solicitor, Herbert Rowland &amp; Grubic Inc</w:t>
      </w:r>
      <w:r w:rsidR="000F3FCD">
        <w:rPr>
          <w:rFonts w:ascii="Times New Roman" w:hAnsi="Times New Roman" w:cs="Times New Roman"/>
          <w:shd w:val="clear" w:color="auto" w:fill="FEFFFF"/>
        </w:rPr>
        <w:t>. (</w:t>
      </w:r>
      <w:r>
        <w:rPr>
          <w:rFonts w:ascii="Times New Roman" w:hAnsi="Times New Roman" w:cs="Times New Roman"/>
          <w:shd w:val="clear" w:color="auto" w:fill="FEFFFF"/>
        </w:rPr>
        <w:t>HRG) as Engineer, Robert Kissinger as Consultant and Hoover Financial Services</w:t>
      </w:r>
      <w:r w:rsidR="0053146D">
        <w:rPr>
          <w:rFonts w:ascii="Times New Roman" w:hAnsi="Times New Roman" w:cs="Times New Roman"/>
          <w:shd w:val="clear" w:color="auto" w:fill="FEFFFF"/>
        </w:rPr>
        <w:t xml:space="preserve"> Inc</w:t>
      </w:r>
      <w:r>
        <w:rPr>
          <w:rFonts w:ascii="Times New Roman" w:hAnsi="Times New Roman" w:cs="Times New Roman"/>
          <w:shd w:val="clear" w:color="auto" w:fill="FEFFFF"/>
        </w:rPr>
        <w:t xml:space="preserve"> as Secretary/Treasurer.  Chris Blose moved to retain professional services from the abo</w:t>
      </w:r>
      <w:r w:rsidR="00A3669F">
        <w:rPr>
          <w:rFonts w:ascii="Times New Roman" w:hAnsi="Times New Roman" w:cs="Times New Roman"/>
          <w:shd w:val="clear" w:color="auto" w:fill="FEFFFF"/>
        </w:rPr>
        <w:t>ve named</w:t>
      </w:r>
      <w:r w:rsidR="0053146D">
        <w:rPr>
          <w:rFonts w:ascii="Times New Roman" w:hAnsi="Times New Roman" w:cs="Times New Roman"/>
          <w:shd w:val="clear" w:color="auto" w:fill="FEFFFF"/>
        </w:rPr>
        <w:t xml:space="preserve"> entities</w:t>
      </w:r>
      <w:r w:rsidR="00A3669F">
        <w:rPr>
          <w:rFonts w:ascii="Times New Roman" w:hAnsi="Times New Roman" w:cs="Times New Roman"/>
          <w:shd w:val="clear" w:color="auto" w:fill="FEFFFF"/>
        </w:rPr>
        <w:t>.  Lee Adams seconded the motion and the motion carried unanimously.</w:t>
      </w:r>
    </w:p>
    <w:p w:rsidR="00A3669F" w:rsidRDefault="00A3669F" w:rsidP="0002223B">
      <w:pPr>
        <w:pStyle w:val="NoSpacing"/>
        <w:rPr>
          <w:rFonts w:ascii="Times New Roman" w:hAnsi="Times New Roman" w:cs="Times New Roman"/>
          <w:shd w:val="clear" w:color="auto" w:fill="FEFFFF"/>
        </w:rPr>
      </w:pPr>
      <w:r>
        <w:rPr>
          <w:rFonts w:ascii="Times New Roman" w:hAnsi="Times New Roman" w:cs="Times New Roman"/>
          <w:shd w:val="clear" w:color="auto" w:fill="FEFFFF"/>
        </w:rPr>
        <w:t xml:space="preserve">          </w:t>
      </w:r>
    </w:p>
    <w:p w:rsidR="00A3669F" w:rsidRDefault="00A3669F" w:rsidP="0002223B">
      <w:pPr>
        <w:pStyle w:val="NoSpacing"/>
        <w:rPr>
          <w:rFonts w:ascii="Times New Roman" w:hAnsi="Times New Roman" w:cs="Times New Roman"/>
          <w:shd w:val="clear" w:color="auto" w:fill="FEFFFF"/>
        </w:rPr>
      </w:pPr>
      <w:r>
        <w:rPr>
          <w:rFonts w:ascii="Times New Roman" w:hAnsi="Times New Roman" w:cs="Times New Roman"/>
          <w:shd w:val="clear" w:color="auto" w:fill="FEFFFF"/>
        </w:rPr>
        <w:t xml:space="preserve">            President Mike Enders asked for a motion to approve an EIT Committee Representative.  Chris Blose moved to appoint Gary Shade as the EIT Representative and Rob Wentzel as the Alternate.  Chris Stipe seconded the motion and the motion carried unanimously.</w:t>
      </w:r>
    </w:p>
    <w:p w:rsidR="00A3669F" w:rsidRDefault="00A3669F" w:rsidP="0002223B">
      <w:pPr>
        <w:pStyle w:val="NoSpacing"/>
        <w:rPr>
          <w:rFonts w:ascii="Times New Roman" w:hAnsi="Times New Roman" w:cs="Times New Roman"/>
          <w:shd w:val="clear" w:color="auto" w:fill="FEFFFF"/>
        </w:rPr>
      </w:pPr>
    </w:p>
    <w:p w:rsidR="00A3669F" w:rsidRDefault="00A3669F" w:rsidP="0002223B">
      <w:pPr>
        <w:pStyle w:val="NoSpacing"/>
        <w:rPr>
          <w:rFonts w:ascii="Times New Roman" w:hAnsi="Times New Roman" w:cs="Times New Roman"/>
          <w:shd w:val="clear" w:color="auto" w:fill="FEFFFF"/>
        </w:rPr>
      </w:pPr>
      <w:r>
        <w:rPr>
          <w:rFonts w:ascii="Times New Roman" w:hAnsi="Times New Roman" w:cs="Times New Roman"/>
          <w:shd w:val="clear" w:color="auto" w:fill="FEFFFF"/>
        </w:rPr>
        <w:t xml:space="preserve">            President Mike Enders asked for a motion to approve meeting times for 2018.  Paul Enders moved to approve </w:t>
      </w:r>
      <w:r w:rsidR="008B5FF3">
        <w:rPr>
          <w:rFonts w:ascii="Times New Roman" w:hAnsi="Times New Roman" w:cs="Times New Roman"/>
          <w:shd w:val="clear" w:color="auto" w:fill="FEFFFF"/>
        </w:rPr>
        <w:t xml:space="preserve">meeting times </w:t>
      </w:r>
      <w:r w:rsidR="0053146D">
        <w:rPr>
          <w:rFonts w:ascii="Times New Roman" w:hAnsi="Times New Roman" w:cs="Times New Roman"/>
          <w:shd w:val="clear" w:color="auto" w:fill="FEFFFF"/>
        </w:rPr>
        <w:t>as follows:</w:t>
      </w:r>
      <w:r w:rsidR="008B5FF3">
        <w:rPr>
          <w:rFonts w:ascii="Times New Roman" w:hAnsi="Times New Roman" w:cs="Times New Roman"/>
          <w:shd w:val="clear" w:color="auto" w:fill="FEFFFF"/>
        </w:rPr>
        <w:t xml:space="preserve"> </w:t>
      </w:r>
      <w:r>
        <w:rPr>
          <w:rFonts w:ascii="Times New Roman" w:hAnsi="Times New Roman" w:cs="Times New Roman"/>
          <w:shd w:val="clear" w:color="auto" w:fill="FEFFFF"/>
        </w:rPr>
        <w:t xml:space="preserve"> </w:t>
      </w:r>
      <w:r w:rsidR="008B5FF3">
        <w:rPr>
          <w:rFonts w:ascii="Times New Roman" w:hAnsi="Times New Roman" w:cs="Times New Roman"/>
          <w:shd w:val="clear" w:color="auto" w:fill="FEFFFF"/>
        </w:rPr>
        <w:t>T</w:t>
      </w:r>
      <w:r>
        <w:rPr>
          <w:rFonts w:ascii="Times New Roman" w:hAnsi="Times New Roman" w:cs="Times New Roman"/>
          <w:shd w:val="clear" w:color="auto" w:fill="FEFFFF"/>
        </w:rPr>
        <w:t>he first Monday of each month at 7PM unless a holiday falls on the Monday then</w:t>
      </w:r>
      <w:r w:rsidR="0053146D">
        <w:rPr>
          <w:rFonts w:ascii="Times New Roman" w:hAnsi="Times New Roman" w:cs="Times New Roman"/>
          <w:shd w:val="clear" w:color="auto" w:fill="FEFFFF"/>
        </w:rPr>
        <w:t xml:space="preserve"> the</w:t>
      </w:r>
      <w:r>
        <w:rPr>
          <w:rFonts w:ascii="Times New Roman" w:hAnsi="Times New Roman" w:cs="Times New Roman"/>
          <w:shd w:val="clear" w:color="auto" w:fill="FEFFFF"/>
        </w:rPr>
        <w:t xml:space="preserve"> meeting will be the following Tuesday.</w:t>
      </w:r>
      <w:r w:rsidR="008B5FF3">
        <w:rPr>
          <w:rFonts w:ascii="Times New Roman" w:hAnsi="Times New Roman" w:cs="Times New Roman"/>
          <w:shd w:val="clear" w:color="auto" w:fill="FEFFFF"/>
        </w:rPr>
        <w:t xml:space="preserve">  Lee Adams seconded the motion and the motion carried unanimously.</w:t>
      </w:r>
    </w:p>
    <w:p w:rsidR="008B5FF3" w:rsidRDefault="008B5FF3" w:rsidP="0002223B">
      <w:pPr>
        <w:pStyle w:val="NoSpacing"/>
        <w:rPr>
          <w:rFonts w:ascii="Times New Roman" w:hAnsi="Times New Roman" w:cs="Times New Roman"/>
          <w:shd w:val="clear" w:color="auto" w:fill="FEFFFF"/>
        </w:rPr>
      </w:pPr>
    </w:p>
    <w:p w:rsidR="008B5FF3" w:rsidRDefault="008B5FF3" w:rsidP="0002223B">
      <w:pPr>
        <w:pStyle w:val="NoSpacing"/>
        <w:rPr>
          <w:rFonts w:ascii="Times New Roman" w:hAnsi="Times New Roman" w:cs="Times New Roman"/>
          <w:shd w:val="clear" w:color="auto" w:fill="FEFFFF"/>
        </w:rPr>
      </w:pPr>
      <w:r>
        <w:rPr>
          <w:rFonts w:ascii="Times New Roman" w:hAnsi="Times New Roman" w:cs="Times New Roman"/>
          <w:shd w:val="clear" w:color="auto" w:fill="FEFFFF"/>
        </w:rPr>
        <w:t xml:space="preserve">             President Mike Enders asked for a motion for Authorized signers.  Jim Brown moved</w:t>
      </w:r>
      <w:r w:rsidR="0053146D">
        <w:rPr>
          <w:rFonts w:ascii="Times New Roman" w:hAnsi="Times New Roman" w:cs="Times New Roman"/>
          <w:shd w:val="clear" w:color="auto" w:fill="FEFFFF"/>
        </w:rPr>
        <w:t xml:space="preserve"> to a</w:t>
      </w:r>
      <w:r w:rsidR="00C6533C">
        <w:rPr>
          <w:rFonts w:ascii="Times New Roman" w:hAnsi="Times New Roman" w:cs="Times New Roman"/>
          <w:shd w:val="clear" w:color="auto" w:fill="FEFFFF"/>
        </w:rPr>
        <w:t xml:space="preserve">pprove Mike Enders, Paul Enders and David Hoover as Authorized </w:t>
      </w:r>
      <w:r w:rsidR="000F3FCD">
        <w:rPr>
          <w:rFonts w:ascii="Times New Roman" w:hAnsi="Times New Roman" w:cs="Times New Roman"/>
          <w:shd w:val="clear" w:color="auto" w:fill="FEFFFF"/>
        </w:rPr>
        <w:t>signers;</w:t>
      </w:r>
      <w:r w:rsidR="00C6533C">
        <w:rPr>
          <w:rFonts w:ascii="Times New Roman" w:hAnsi="Times New Roman" w:cs="Times New Roman"/>
          <w:shd w:val="clear" w:color="auto" w:fill="FEFFFF"/>
        </w:rPr>
        <w:t xml:space="preserve"> any two of the three may sign.  Dana Michael seconded the motion and the motion carried unanimously.</w:t>
      </w:r>
    </w:p>
    <w:p w:rsidR="00C6533C" w:rsidRDefault="00C6533C" w:rsidP="0002223B">
      <w:pPr>
        <w:pStyle w:val="NoSpacing"/>
        <w:rPr>
          <w:rFonts w:ascii="Times New Roman" w:hAnsi="Times New Roman" w:cs="Times New Roman"/>
          <w:shd w:val="clear" w:color="auto" w:fill="FEFFFF"/>
        </w:rPr>
      </w:pPr>
    </w:p>
    <w:p w:rsidR="00675B6E" w:rsidRDefault="00C6533C" w:rsidP="0053146D">
      <w:pPr>
        <w:pStyle w:val="NoSpacing"/>
        <w:rPr>
          <w:shd w:val="clear" w:color="auto" w:fill="FEFFFF"/>
        </w:rPr>
      </w:pPr>
      <w:r>
        <w:rPr>
          <w:rFonts w:ascii="Times New Roman" w:hAnsi="Times New Roman" w:cs="Times New Roman"/>
          <w:shd w:val="clear" w:color="auto" w:fill="FEFFFF"/>
        </w:rPr>
        <w:t xml:space="preserve">          </w:t>
      </w:r>
      <w:r w:rsidR="0053146D">
        <w:rPr>
          <w:rFonts w:ascii="Times New Roman" w:hAnsi="Times New Roman" w:cs="Times New Roman"/>
          <w:shd w:val="clear" w:color="auto" w:fill="FEFFFF"/>
        </w:rPr>
        <w:t xml:space="preserve">   Jim Brown moved to exit the r</w:t>
      </w:r>
      <w:r>
        <w:rPr>
          <w:rFonts w:ascii="Times New Roman" w:hAnsi="Times New Roman" w:cs="Times New Roman"/>
          <w:shd w:val="clear" w:color="auto" w:fill="FEFFFF"/>
        </w:rPr>
        <w:t xml:space="preserve">eorganization meeting and enter into the </w:t>
      </w:r>
      <w:r w:rsidR="0053146D">
        <w:rPr>
          <w:rFonts w:ascii="Times New Roman" w:hAnsi="Times New Roman" w:cs="Times New Roman"/>
          <w:shd w:val="clear" w:color="auto" w:fill="FEFFFF"/>
        </w:rPr>
        <w:t>p</w:t>
      </w:r>
      <w:r>
        <w:rPr>
          <w:rFonts w:ascii="Times New Roman" w:hAnsi="Times New Roman" w:cs="Times New Roman"/>
          <w:shd w:val="clear" w:color="auto" w:fill="FEFFFF"/>
        </w:rPr>
        <w:t xml:space="preserve">ublic </w:t>
      </w:r>
      <w:r w:rsidR="0053146D">
        <w:rPr>
          <w:rFonts w:ascii="Times New Roman" w:hAnsi="Times New Roman" w:cs="Times New Roman"/>
          <w:shd w:val="clear" w:color="auto" w:fill="FEFFFF"/>
        </w:rPr>
        <w:t>m</w:t>
      </w:r>
      <w:r>
        <w:rPr>
          <w:rFonts w:ascii="Times New Roman" w:hAnsi="Times New Roman" w:cs="Times New Roman"/>
          <w:shd w:val="clear" w:color="auto" w:fill="FEFFFF"/>
        </w:rPr>
        <w:t>eeting at 7:13PM.  Dana Michael seconded the motion and the motion carried unanimously.</w:t>
      </w:r>
      <w:bookmarkStart w:id="0" w:name="_GoBack"/>
      <w:bookmarkEnd w:id="0"/>
    </w:p>
    <w:p w:rsidR="00EF1B73" w:rsidRDefault="00EF1B73" w:rsidP="00EF1B73">
      <w:pPr>
        <w:pStyle w:val="Style"/>
        <w:shd w:val="clear" w:color="auto" w:fill="FEFFFF"/>
        <w:spacing w:before="470" w:line="206" w:lineRule="exact"/>
        <w:ind w:left="23" w:right="24"/>
        <w:rPr>
          <w:sz w:val="22"/>
          <w:szCs w:val="22"/>
          <w:shd w:val="clear" w:color="auto" w:fill="FEFFFF"/>
        </w:rPr>
      </w:pPr>
      <w:r>
        <w:rPr>
          <w:sz w:val="22"/>
          <w:szCs w:val="22"/>
          <w:shd w:val="clear" w:color="auto" w:fill="FEFFFF"/>
        </w:rPr>
        <w:t xml:space="preserve">SECRETARY REPORT </w:t>
      </w:r>
    </w:p>
    <w:p w:rsidR="00EF1B73" w:rsidRDefault="00EF1B73" w:rsidP="00EF1B73">
      <w:pPr>
        <w:pStyle w:val="Style"/>
        <w:shd w:val="clear" w:color="auto" w:fill="FEFFFF"/>
        <w:spacing w:line="249" w:lineRule="exact"/>
        <w:ind w:left="700" w:right="28"/>
        <w:rPr>
          <w:sz w:val="22"/>
          <w:szCs w:val="22"/>
          <w:shd w:val="clear" w:color="auto" w:fill="FEFFFF"/>
        </w:rPr>
      </w:pPr>
      <w:r>
        <w:rPr>
          <w:sz w:val="22"/>
          <w:szCs w:val="22"/>
          <w:shd w:val="clear" w:color="auto" w:fill="FEFFFF"/>
        </w:rPr>
        <w:t xml:space="preserve">Chris </w:t>
      </w:r>
      <w:r w:rsidR="00881120">
        <w:rPr>
          <w:sz w:val="22"/>
          <w:szCs w:val="22"/>
          <w:shd w:val="clear" w:color="auto" w:fill="FEFFFF"/>
        </w:rPr>
        <w:t>Stipe</w:t>
      </w:r>
      <w:r>
        <w:rPr>
          <w:sz w:val="22"/>
          <w:szCs w:val="22"/>
          <w:shd w:val="clear" w:color="auto" w:fill="FEFFFF"/>
        </w:rPr>
        <w:t xml:space="preserve"> moved that the secretary's report be approved as presented.   </w:t>
      </w:r>
      <w:r w:rsidR="00675B6E">
        <w:rPr>
          <w:sz w:val="22"/>
          <w:szCs w:val="22"/>
          <w:shd w:val="clear" w:color="auto" w:fill="FEFFFF"/>
        </w:rPr>
        <w:t>Dana Michael</w:t>
      </w:r>
      <w:r>
        <w:rPr>
          <w:sz w:val="22"/>
          <w:szCs w:val="22"/>
          <w:shd w:val="clear" w:color="auto" w:fill="FEFFFF"/>
        </w:rPr>
        <w:t xml:space="preserve"> seconded the motion and the motion carried unanimously. </w:t>
      </w:r>
    </w:p>
    <w:p w:rsidR="00EF1B73" w:rsidRDefault="00EF1B73" w:rsidP="00EF1B73">
      <w:pPr>
        <w:pStyle w:val="Style"/>
        <w:shd w:val="clear" w:color="auto" w:fill="FEFFFF"/>
        <w:spacing w:before="240" w:line="206" w:lineRule="exact"/>
        <w:ind w:left="13" w:right="20"/>
        <w:rPr>
          <w:sz w:val="22"/>
          <w:szCs w:val="22"/>
          <w:shd w:val="clear" w:color="auto" w:fill="FEFFFF"/>
        </w:rPr>
      </w:pPr>
      <w:r>
        <w:rPr>
          <w:sz w:val="22"/>
          <w:szCs w:val="22"/>
          <w:shd w:val="clear" w:color="auto" w:fill="FEFFFF"/>
        </w:rPr>
        <w:t xml:space="preserve">TREASURER REPORT </w:t>
      </w:r>
    </w:p>
    <w:p w:rsidR="00EF1B73" w:rsidRDefault="00675B6E" w:rsidP="00EF1B73">
      <w:pPr>
        <w:pStyle w:val="Style"/>
        <w:shd w:val="clear" w:color="auto" w:fill="FEFFFF"/>
        <w:spacing w:line="249" w:lineRule="exact"/>
        <w:ind w:left="690" w:right="24"/>
        <w:rPr>
          <w:sz w:val="22"/>
          <w:szCs w:val="22"/>
          <w:shd w:val="clear" w:color="auto" w:fill="FEFFFF"/>
        </w:rPr>
      </w:pPr>
      <w:r>
        <w:rPr>
          <w:sz w:val="22"/>
          <w:szCs w:val="22"/>
          <w:shd w:val="clear" w:color="auto" w:fill="FEFFFF"/>
        </w:rPr>
        <w:t>Jim Brown</w:t>
      </w:r>
      <w:r w:rsidR="00EF1B73">
        <w:rPr>
          <w:sz w:val="22"/>
          <w:szCs w:val="22"/>
          <w:shd w:val="clear" w:color="auto" w:fill="FEFFFF"/>
        </w:rPr>
        <w:t xml:space="preserve"> moved that the treasurer's report be approved as presented.  </w:t>
      </w:r>
      <w:r>
        <w:rPr>
          <w:sz w:val="22"/>
          <w:szCs w:val="22"/>
          <w:shd w:val="clear" w:color="auto" w:fill="FEFFFF"/>
        </w:rPr>
        <w:t>Lee Adams</w:t>
      </w:r>
      <w:r w:rsidR="00EF1B73">
        <w:rPr>
          <w:sz w:val="22"/>
          <w:szCs w:val="22"/>
          <w:shd w:val="clear" w:color="auto" w:fill="FEFFFF"/>
        </w:rPr>
        <w:t xml:space="preserve"> seconded the motion and motion carried unanimously. </w:t>
      </w:r>
    </w:p>
    <w:p w:rsidR="00EF1B73" w:rsidRDefault="00EF1B73" w:rsidP="00EF1B73">
      <w:pPr>
        <w:pStyle w:val="NoSpacing"/>
        <w:rPr>
          <w:rFonts w:ascii="Times New Roman" w:hAnsi="Times New Roman" w:cs="Times New Roman"/>
          <w:shd w:val="clear" w:color="auto" w:fill="FEFFFF"/>
        </w:rPr>
      </w:pPr>
      <w:r>
        <w:rPr>
          <w:rFonts w:ascii="Times New Roman" w:hAnsi="Times New Roman" w:cs="Times New Roman"/>
          <w:shd w:val="clear" w:color="auto" w:fill="FEFFFF"/>
        </w:rPr>
        <w:t xml:space="preserve"> </w:t>
      </w:r>
    </w:p>
    <w:p w:rsidR="00EF1B73" w:rsidRDefault="00EF1B73" w:rsidP="00EF1B73">
      <w:pPr>
        <w:pStyle w:val="NoSpacing"/>
        <w:rPr>
          <w:rFonts w:ascii="Times New Roman" w:hAnsi="Times New Roman" w:cs="Times New Roman"/>
          <w:shd w:val="clear" w:color="auto" w:fill="FEFFFF"/>
        </w:rPr>
      </w:pPr>
      <w:r>
        <w:rPr>
          <w:rFonts w:ascii="Times New Roman" w:hAnsi="Times New Roman" w:cs="Times New Roman"/>
          <w:shd w:val="clear" w:color="auto" w:fill="FEFFFF"/>
        </w:rPr>
        <w:lastRenderedPageBreak/>
        <w:t xml:space="preserve">BUSINESS FROM THE FLOOR </w:t>
      </w:r>
    </w:p>
    <w:p w:rsidR="00EF1B73" w:rsidRPr="002140CE" w:rsidRDefault="00BB1D59" w:rsidP="002140CE">
      <w:pPr>
        <w:ind w:left="660"/>
        <w:rPr>
          <w:rFonts w:ascii="Times New Roman" w:hAnsi="Times New Roman" w:cs="Times New Roman"/>
          <w:shd w:val="clear" w:color="auto" w:fill="FEFFFF"/>
        </w:rPr>
      </w:pPr>
      <w:r w:rsidRPr="002140CE">
        <w:rPr>
          <w:rFonts w:ascii="Times New Roman" w:hAnsi="Times New Roman" w:cs="Times New Roman"/>
          <w:shd w:val="clear" w:color="auto" w:fill="FEFFFF"/>
        </w:rPr>
        <w:t>Pete Fleszar of Glace Associates thanked Borough Council for the opportunity to serve</w:t>
      </w:r>
      <w:r w:rsidR="0053146D">
        <w:rPr>
          <w:rFonts w:ascii="Times New Roman" w:hAnsi="Times New Roman" w:cs="Times New Roman"/>
          <w:shd w:val="clear" w:color="auto" w:fill="FEFFFF"/>
        </w:rPr>
        <w:t xml:space="preserve"> as Borough Engineers.  Chris </w:t>
      </w:r>
      <w:r w:rsidRPr="002140CE">
        <w:rPr>
          <w:rFonts w:ascii="Times New Roman" w:hAnsi="Times New Roman" w:cs="Times New Roman"/>
          <w:shd w:val="clear" w:color="auto" w:fill="FEFFFF"/>
        </w:rPr>
        <w:t xml:space="preserve">Stipe moved to appoint Glace Associates to remain the Engineering Firm on the sidewalk project </w:t>
      </w:r>
      <w:r w:rsidR="0053146D">
        <w:rPr>
          <w:rFonts w:ascii="Times New Roman" w:hAnsi="Times New Roman" w:cs="Times New Roman"/>
          <w:shd w:val="clear" w:color="auto" w:fill="FEFFFF"/>
        </w:rPr>
        <w:t>through</w:t>
      </w:r>
      <w:r w:rsidRPr="002140CE">
        <w:rPr>
          <w:rFonts w:ascii="Times New Roman" w:hAnsi="Times New Roman" w:cs="Times New Roman"/>
          <w:shd w:val="clear" w:color="auto" w:fill="FEFFFF"/>
        </w:rPr>
        <w:t xml:space="preserve"> completion.  Chris Blose seconded the motion and the motion carried unanimously.</w:t>
      </w:r>
    </w:p>
    <w:p w:rsidR="00EF1B73" w:rsidRDefault="00EF1B73" w:rsidP="00EF1B73">
      <w:pPr>
        <w:pStyle w:val="NoSpacing"/>
        <w:rPr>
          <w:rFonts w:ascii="Times New Roman" w:hAnsi="Times New Roman" w:cs="Times New Roman"/>
          <w:shd w:val="clear" w:color="auto" w:fill="FEFFFF"/>
        </w:rPr>
      </w:pPr>
      <w:r>
        <w:rPr>
          <w:rFonts w:ascii="Times New Roman" w:hAnsi="Times New Roman" w:cs="Times New Roman"/>
          <w:shd w:val="clear" w:color="auto" w:fill="FEFFFF"/>
        </w:rPr>
        <w:t xml:space="preserve">MAYOR/POLICE REPORT </w:t>
      </w:r>
    </w:p>
    <w:p w:rsidR="00EF1B73" w:rsidRPr="002140CE" w:rsidRDefault="002140CE" w:rsidP="002140CE">
      <w:pPr>
        <w:pStyle w:val="NoSpacing"/>
        <w:numPr>
          <w:ilvl w:val="0"/>
          <w:numId w:val="4"/>
        </w:numPr>
        <w:rPr>
          <w:shd w:val="clear" w:color="auto" w:fill="FEFFFF"/>
        </w:rPr>
      </w:pPr>
      <w:r>
        <w:rPr>
          <w:rFonts w:ascii="Times New Roman" w:hAnsi="Times New Roman" w:cs="Times New Roman"/>
          <w:shd w:val="clear" w:color="auto" w:fill="FEFFFF"/>
        </w:rPr>
        <w:t>Mayor Enders requested approval to hire “Cappy” when he retires.  Lee Adams moved to approve the hiring of Rodney Capouillez at the Mayors discretion with the Mayor and Treasurer determining a pay rate.  Chris Blose seconded the motion and the motion carried unanimously.</w:t>
      </w:r>
    </w:p>
    <w:p w:rsidR="002140CE" w:rsidRPr="002140CE" w:rsidRDefault="002140CE" w:rsidP="002140CE">
      <w:pPr>
        <w:pStyle w:val="NoSpacing"/>
        <w:numPr>
          <w:ilvl w:val="0"/>
          <w:numId w:val="4"/>
        </w:numPr>
        <w:rPr>
          <w:shd w:val="clear" w:color="auto" w:fill="FEFFFF"/>
        </w:rPr>
      </w:pPr>
      <w:r>
        <w:rPr>
          <w:rFonts w:ascii="Times New Roman" w:hAnsi="Times New Roman" w:cs="Times New Roman"/>
          <w:shd w:val="clear" w:color="auto" w:fill="FEFFFF"/>
        </w:rPr>
        <w:t>Some code enforcement issues were discussed.</w:t>
      </w:r>
    </w:p>
    <w:p w:rsidR="002140CE" w:rsidRDefault="002140CE" w:rsidP="002140CE">
      <w:pPr>
        <w:pStyle w:val="NoSpacing"/>
        <w:ind w:left="825"/>
        <w:rPr>
          <w:shd w:val="clear" w:color="auto" w:fill="FEFFFF"/>
        </w:rPr>
      </w:pPr>
    </w:p>
    <w:p w:rsidR="002140CE" w:rsidRDefault="00EF1B73" w:rsidP="00EF1B73">
      <w:pPr>
        <w:pStyle w:val="NoSpacing"/>
        <w:rPr>
          <w:rFonts w:ascii="Times New Roman" w:hAnsi="Times New Roman" w:cs="Times New Roman"/>
          <w:shd w:val="clear" w:color="auto" w:fill="FEFFFF"/>
        </w:rPr>
      </w:pPr>
      <w:r>
        <w:rPr>
          <w:rFonts w:ascii="Times New Roman" w:hAnsi="Times New Roman" w:cs="Times New Roman"/>
          <w:shd w:val="clear" w:color="auto" w:fill="FEFFFF"/>
        </w:rPr>
        <w:t xml:space="preserve"> </w:t>
      </w:r>
      <w:r w:rsidR="002140CE">
        <w:rPr>
          <w:rFonts w:ascii="Times New Roman" w:hAnsi="Times New Roman" w:cs="Times New Roman"/>
          <w:shd w:val="clear" w:color="auto" w:fill="FEFFFF"/>
        </w:rPr>
        <w:t>MAINTENANCE REPORT</w:t>
      </w:r>
    </w:p>
    <w:p w:rsidR="007735A3" w:rsidRDefault="007735A3" w:rsidP="00EF1B73">
      <w:pPr>
        <w:pStyle w:val="NoSpacing"/>
        <w:rPr>
          <w:rFonts w:ascii="Times New Roman" w:hAnsi="Times New Roman" w:cs="Times New Roman"/>
          <w:shd w:val="clear" w:color="auto" w:fill="FEFFFF"/>
        </w:rPr>
      </w:pPr>
      <w:r>
        <w:rPr>
          <w:rFonts w:ascii="Times New Roman" w:hAnsi="Times New Roman" w:cs="Times New Roman"/>
          <w:shd w:val="clear" w:color="auto" w:fill="FEFFFF"/>
        </w:rPr>
        <w:t xml:space="preserve">               Snow plow is good, vehicle and equipment maintenance all good.</w:t>
      </w:r>
    </w:p>
    <w:p w:rsidR="00EF1B73" w:rsidRDefault="00EF1B73" w:rsidP="00EF1B73">
      <w:pPr>
        <w:pStyle w:val="NoSpacing"/>
        <w:ind w:left="600"/>
        <w:rPr>
          <w:rFonts w:ascii="Times New Roman" w:hAnsi="Times New Roman" w:cs="Times New Roman"/>
          <w:shd w:val="clear" w:color="auto" w:fill="FEFFFF"/>
        </w:rPr>
      </w:pPr>
    </w:p>
    <w:p w:rsidR="00EF1B73" w:rsidRDefault="00EF1B73" w:rsidP="00EF1B73">
      <w:pPr>
        <w:pStyle w:val="NoSpacing"/>
        <w:rPr>
          <w:rFonts w:ascii="Times New Roman" w:hAnsi="Times New Roman" w:cs="Times New Roman"/>
          <w:shd w:val="clear" w:color="auto" w:fill="FEFFFF"/>
        </w:rPr>
      </w:pPr>
      <w:r>
        <w:rPr>
          <w:rFonts w:ascii="Times New Roman" w:hAnsi="Times New Roman" w:cs="Times New Roman"/>
          <w:shd w:val="clear" w:color="auto" w:fill="FEFFFF"/>
        </w:rPr>
        <w:t>ZONING BOARD</w:t>
      </w:r>
    </w:p>
    <w:p w:rsidR="00EF1B73" w:rsidRDefault="00EF1B73" w:rsidP="00EF1B73">
      <w:pPr>
        <w:pStyle w:val="NoSpacing"/>
        <w:rPr>
          <w:rFonts w:ascii="Times New Roman" w:hAnsi="Times New Roman" w:cs="Times New Roman"/>
          <w:shd w:val="clear" w:color="auto" w:fill="FEFFFF"/>
        </w:rPr>
      </w:pPr>
      <w:r>
        <w:rPr>
          <w:rFonts w:ascii="Times New Roman" w:hAnsi="Times New Roman" w:cs="Times New Roman"/>
          <w:shd w:val="clear" w:color="auto" w:fill="FEFFFF"/>
        </w:rPr>
        <w:t xml:space="preserve">              No Report.</w:t>
      </w:r>
    </w:p>
    <w:p w:rsidR="00EF1B73" w:rsidRDefault="00EF1B73" w:rsidP="00EF1B73">
      <w:pPr>
        <w:pStyle w:val="Style"/>
        <w:shd w:val="clear" w:color="auto" w:fill="FEFFFF"/>
        <w:spacing w:before="235" w:line="201" w:lineRule="exact"/>
        <w:ind w:left="134" w:right="24"/>
        <w:rPr>
          <w:sz w:val="22"/>
          <w:szCs w:val="22"/>
          <w:shd w:val="clear" w:color="auto" w:fill="FEFFFF"/>
        </w:rPr>
      </w:pPr>
      <w:r>
        <w:rPr>
          <w:sz w:val="22"/>
          <w:szCs w:val="22"/>
          <w:shd w:val="clear" w:color="auto" w:fill="FEFFFF"/>
        </w:rPr>
        <w:t xml:space="preserve">HARA REPORT </w:t>
      </w:r>
    </w:p>
    <w:p w:rsidR="00EF1B73" w:rsidRDefault="00EF1B73" w:rsidP="00EF1B73">
      <w:pPr>
        <w:pStyle w:val="Style"/>
        <w:shd w:val="clear" w:color="auto" w:fill="FEFFFF"/>
        <w:spacing w:line="235" w:lineRule="exact"/>
        <w:ind w:left="763" w:right="24"/>
        <w:rPr>
          <w:sz w:val="22"/>
          <w:szCs w:val="22"/>
          <w:shd w:val="clear" w:color="auto" w:fill="FEFFFF"/>
        </w:rPr>
      </w:pPr>
      <w:r>
        <w:rPr>
          <w:sz w:val="22"/>
          <w:szCs w:val="22"/>
          <w:shd w:val="clear" w:color="auto" w:fill="FEFFFF"/>
        </w:rPr>
        <w:t>No Report.</w:t>
      </w:r>
    </w:p>
    <w:p w:rsidR="00EF1B73" w:rsidRDefault="00EF1B73" w:rsidP="00EF1B73">
      <w:pPr>
        <w:pStyle w:val="Style"/>
        <w:shd w:val="clear" w:color="auto" w:fill="FEFFFF"/>
        <w:spacing w:line="235" w:lineRule="exact"/>
        <w:ind w:left="763" w:right="24"/>
        <w:rPr>
          <w:sz w:val="22"/>
          <w:szCs w:val="22"/>
        </w:rPr>
      </w:pPr>
    </w:p>
    <w:p w:rsidR="00EF1B73" w:rsidRDefault="00EF1B73" w:rsidP="00EF1B73">
      <w:pPr>
        <w:pStyle w:val="Style"/>
        <w:shd w:val="clear" w:color="auto" w:fill="FEFFFF"/>
        <w:spacing w:line="220" w:lineRule="exact"/>
        <w:ind w:left="9" w:right="20"/>
        <w:rPr>
          <w:sz w:val="22"/>
          <w:szCs w:val="22"/>
          <w:shd w:val="clear" w:color="auto" w:fill="FEFFFF"/>
        </w:rPr>
      </w:pPr>
      <w:r>
        <w:rPr>
          <w:sz w:val="22"/>
          <w:szCs w:val="22"/>
          <w:shd w:val="clear" w:color="auto" w:fill="FEFFFF"/>
        </w:rPr>
        <w:t xml:space="preserve">HAWASA REPORT </w:t>
      </w:r>
    </w:p>
    <w:p w:rsidR="00EF1B73" w:rsidRDefault="00EF1B73" w:rsidP="00EF1B73">
      <w:pPr>
        <w:pStyle w:val="Style"/>
        <w:shd w:val="clear" w:color="auto" w:fill="FEFFFF"/>
        <w:spacing w:line="220" w:lineRule="exact"/>
        <w:ind w:left="9" w:right="20"/>
        <w:rPr>
          <w:sz w:val="22"/>
          <w:szCs w:val="22"/>
          <w:shd w:val="clear" w:color="auto" w:fill="FEFFFF"/>
        </w:rPr>
      </w:pPr>
      <w:r>
        <w:rPr>
          <w:sz w:val="22"/>
          <w:szCs w:val="22"/>
          <w:shd w:val="clear" w:color="auto" w:fill="FEFFFF"/>
        </w:rPr>
        <w:t xml:space="preserve">              No Report.</w:t>
      </w:r>
    </w:p>
    <w:p w:rsidR="00EF1B73" w:rsidRDefault="00EF1B73" w:rsidP="00EF1B73">
      <w:pPr>
        <w:pStyle w:val="Style"/>
        <w:shd w:val="clear" w:color="auto" w:fill="FEFFFF"/>
        <w:spacing w:before="235" w:line="220" w:lineRule="exact"/>
        <w:ind w:left="4" w:right="20"/>
        <w:rPr>
          <w:sz w:val="22"/>
          <w:szCs w:val="22"/>
          <w:shd w:val="clear" w:color="auto" w:fill="FEFFFF"/>
        </w:rPr>
      </w:pPr>
      <w:r>
        <w:rPr>
          <w:sz w:val="22"/>
          <w:szCs w:val="22"/>
          <w:shd w:val="clear" w:color="auto" w:fill="FEFFFF"/>
        </w:rPr>
        <w:t xml:space="preserve">COG REPORT </w:t>
      </w:r>
    </w:p>
    <w:p w:rsidR="00EF1B73" w:rsidRDefault="00EF1B73" w:rsidP="00EF1B73">
      <w:pPr>
        <w:pStyle w:val="Style"/>
        <w:shd w:val="clear" w:color="auto" w:fill="FEFFFF"/>
        <w:spacing w:line="235" w:lineRule="exact"/>
        <w:ind w:left="686" w:right="20"/>
        <w:rPr>
          <w:sz w:val="22"/>
          <w:szCs w:val="22"/>
          <w:shd w:val="clear" w:color="auto" w:fill="FEFFFF"/>
        </w:rPr>
      </w:pPr>
      <w:r>
        <w:rPr>
          <w:sz w:val="22"/>
          <w:szCs w:val="22"/>
          <w:shd w:val="clear" w:color="auto" w:fill="FEFFFF"/>
        </w:rPr>
        <w:t xml:space="preserve"> </w:t>
      </w:r>
      <w:r w:rsidR="007735A3">
        <w:rPr>
          <w:sz w:val="22"/>
          <w:szCs w:val="22"/>
          <w:shd w:val="clear" w:color="auto" w:fill="FEFFFF"/>
        </w:rPr>
        <w:t>No Report.  Reorganization meeting 1-18-18.</w:t>
      </w:r>
    </w:p>
    <w:p w:rsidR="00EF1B73" w:rsidRDefault="00EF1B73" w:rsidP="00EF1B73">
      <w:pPr>
        <w:pStyle w:val="NoSpacing"/>
        <w:rPr>
          <w:rFonts w:ascii="Times New Roman" w:hAnsi="Times New Roman" w:cs="Times New Roman"/>
          <w:shd w:val="clear" w:color="auto" w:fill="FEFFFF"/>
        </w:rPr>
      </w:pPr>
    </w:p>
    <w:p w:rsidR="00EF1B73" w:rsidRDefault="00EF1B73" w:rsidP="00EF1B73">
      <w:pPr>
        <w:pStyle w:val="NoSpacing"/>
        <w:rPr>
          <w:rFonts w:ascii="Times New Roman" w:hAnsi="Times New Roman" w:cs="Times New Roman"/>
          <w:shd w:val="clear" w:color="auto" w:fill="FEFFFF"/>
        </w:rPr>
      </w:pPr>
      <w:r>
        <w:rPr>
          <w:rFonts w:ascii="Times New Roman" w:hAnsi="Times New Roman" w:cs="Times New Roman"/>
          <w:shd w:val="clear" w:color="auto" w:fill="FEFFFF"/>
        </w:rPr>
        <w:t xml:space="preserve">OLD BUSINESS </w:t>
      </w:r>
    </w:p>
    <w:p w:rsidR="00EF1B73" w:rsidRDefault="00EF1B73" w:rsidP="00EF1B73">
      <w:pPr>
        <w:pStyle w:val="NoSpacing"/>
        <w:numPr>
          <w:ilvl w:val="0"/>
          <w:numId w:val="2"/>
        </w:numPr>
        <w:rPr>
          <w:rFonts w:ascii="Times New Roman" w:hAnsi="Times New Roman" w:cs="Times New Roman"/>
          <w:shd w:val="clear" w:color="auto" w:fill="FEFFFF"/>
        </w:rPr>
      </w:pPr>
      <w:r>
        <w:rPr>
          <w:rFonts w:ascii="Times New Roman" w:hAnsi="Times New Roman" w:cs="Times New Roman"/>
          <w:shd w:val="clear" w:color="auto" w:fill="FEFFFF"/>
        </w:rPr>
        <w:t xml:space="preserve">Sidewalk Project Status:  </w:t>
      </w:r>
      <w:r w:rsidR="007735A3">
        <w:rPr>
          <w:rFonts w:ascii="Times New Roman" w:hAnsi="Times New Roman" w:cs="Times New Roman"/>
          <w:shd w:val="clear" w:color="auto" w:fill="FEFFFF"/>
        </w:rPr>
        <w:t>Project is complete, paperwork and finances not complete yet.</w:t>
      </w:r>
    </w:p>
    <w:p w:rsidR="00EF1B73" w:rsidRDefault="00EF1B73" w:rsidP="00EF1B73">
      <w:pPr>
        <w:pStyle w:val="NoSpacing"/>
        <w:numPr>
          <w:ilvl w:val="0"/>
          <w:numId w:val="2"/>
        </w:numPr>
        <w:rPr>
          <w:rFonts w:ascii="Times New Roman" w:hAnsi="Times New Roman" w:cs="Times New Roman"/>
          <w:shd w:val="clear" w:color="auto" w:fill="FEFFFF"/>
        </w:rPr>
      </w:pPr>
      <w:r>
        <w:rPr>
          <w:rFonts w:ascii="Times New Roman" w:hAnsi="Times New Roman" w:cs="Times New Roman"/>
          <w:shd w:val="clear" w:color="auto" w:fill="FEFFFF"/>
        </w:rPr>
        <w:t xml:space="preserve">Mountain property Subdivision/Sale:  </w:t>
      </w:r>
      <w:r w:rsidR="007735A3">
        <w:rPr>
          <w:rFonts w:ascii="Times New Roman" w:hAnsi="Times New Roman" w:cs="Times New Roman"/>
          <w:shd w:val="clear" w:color="auto" w:fill="FEFFFF"/>
        </w:rPr>
        <w:t>Settlement tentatively scheduled for 1/10/18</w:t>
      </w:r>
      <w:r>
        <w:rPr>
          <w:rFonts w:ascii="Times New Roman" w:hAnsi="Times New Roman" w:cs="Times New Roman"/>
          <w:shd w:val="clear" w:color="auto" w:fill="FEFFFF"/>
        </w:rPr>
        <w:t>.</w:t>
      </w:r>
    </w:p>
    <w:p w:rsidR="00EF1B73" w:rsidRDefault="00EF1B73" w:rsidP="00EF1B73">
      <w:pPr>
        <w:pStyle w:val="Style"/>
        <w:shd w:val="clear" w:color="auto" w:fill="FEFFFF"/>
        <w:spacing w:before="225" w:line="220" w:lineRule="exact"/>
        <w:ind w:left="4" w:right="20"/>
        <w:rPr>
          <w:sz w:val="22"/>
          <w:szCs w:val="22"/>
          <w:shd w:val="clear" w:color="auto" w:fill="FEFFFF"/>
        </w:rPr>
      </w:pPr>
      <w:r>
        <w:rPr>
          <w:sz w:val="22"/>
          <w:szCs w:val="22"/>
          <w:shd w:val="clear" w:color="auto" w:fill="FEFFFF"/>
        </w:rPr>
        <w:t>NEW BUSINESS</w:t>
      </w:r>
    </w:p>
    <w:p w:rsidR="00EF1B73" w:rsidRDefault="007735A3" w:rsidP="00EF1B73">
      <w:pPr>
        <w:pStyle w:val="Style"/>
        <w:numPr>
          <w:ilvl w:val="0"/>
          <w:numId w:val="3"/>
        </w:numPr>
        <w:shd w:val="clear" w:color="auto" w:fill="FEFFFF"/>
        <w:spacing w:line="220" w:lineRule="exact"/>
        <w:ind w:right="20"/>
        <w:rPr>
          <w:sz w:val="22"/>
          <w:szCs w:val="22"/>
          <w:shd w:val="clear" w:color="auto" w:fill="FEFFFF"/>
        </w:rPr>
      </w:pPr>
      <w:r>
        <w:rPr>
          <w:sz w:val="22"/>
          <w:szCs w:val="22"/>
          <w:shd w:val="clear" w:color="auto" w:fill="FEFFFF"/>
        </w:rPr>
        <w:t xml:space="preserve">Several additional code issues were </w:t>
      </w:r>
      <w:r w:rsidR="00CE04A8">
        <w:rPr>
          <w:sz w:val="22"/>
          <w:szCs w:val="22"/>
          <w:shd w:val="clear" w:color="auto" w:fill="FEFFFF"/>
        </w:rPr>
        <w:t>discussed.</w:t>
      </w:r>
    </w:p>
    <w:p w:rsidR="00EF1B73" w:rsidRDefault="00EF1B73" w:rsidP="00EF1B73">
      <w:pPr>
        <w:pStyle w:val="Style"/>
        <w:shd w:val="clear" w:color="auto" w:fill="FEFFFF"/>
        <w:spacing w:line="220" w:lineRule="exact"/>
        <w:ind w:left="729" w:right="20"/>
        <w:rPr>
          <w:sz w:val="22"/>
          <w:szCs w:val="22"/>
          <w:shd w:val="clear" w:color="auto" w:fill="FEFFFF"/>
        </w:rPr>
      </w:pPr>
    </w:p>
    <w:p w:rsidR="00EF1B73" w:rsidRDefault="00EF1B73" w:rsidP="00EF1B73">
      <w:pPr>
        <w:pStyle w:val="Style"/>
        <w:shd w:val="clear" w:color="auto" w:fill="FEFFFF"/>
        <w:spacing w:line="220" w:lineRule="exact"/>
        <w:ind w:left="1089" w:right="20"/>
        <w:rPr>
          <w:sz w:val="22"/>
          <w:szCs w:val="22"/>
          <w:shd w:val="clear" w:color="auto" w:fill="FEFFFF"/>
        </w:rPr>
      </w:pPr>
    </w:p>
    <w:p w:rsidR="00EF1B73" w:rsidRDefault="00EF1B73" w:rsidP="00EF1B73">
      <w:pPr>
        <w:pStyle w:val="Style"/>
        <w:shd w:val="clear" w:color="auto" w:fill="FEFFFF"/>
        <w:spacing w:line="220" w:lineRule="exact"/>
        <w:ind w:left="9" w:right="20"/>
        <w:rPr>
          <w:sz w:val="22"/>
          <w:szCs w:val="22"/>
          <w:shd w:val="clear" w:color="auto" w:fill="FEFFFF"/>
        </w:rPr>
      </w:pPr>
      <w:r>
        <w:rPr>
          <w:sz w:val="22"/>
          <w:szCs w:val="22"/>
          <w:shd w:val="clear" w:color="auto" w:fill="FEFFFF"/>
        </w:rPr>
        <w:t xml:space="preserve">BILLS </w:t>
      </w:r>
    </w:p>
    <w:p w:rsidR="00EF1B73" w:rsidRDefault="00EF1B73" w:rsidP="00EF1B73">
      <w:pPr>
        <w:pStyle w:val="Style"/>
        <w:shd w:val="clear" w:color="auto" w:fill="FEFFFF"/>
        <w:spacing w:before="28" w:line="240" w:lineRule="exact"/>
        <w:ind w:left="691" w:right="116"/>
        <w:rPr>
          <w:sz w:val="22"/>
          <w:szCs w:val="22"/>
          <w:shd w:val="clear" w:color="auto" w:fill="FEFFFF"/>
        </w:rPr>
      </w:pPr>
      <w:r>
        <w:rPr>
          <w:sz w:val="22"/>
          <w:szCs w:val="22"/>
          <w:shd w:val="clear" w:color="auto" w:fill="FEFFFF"/>
        </w:rPr>
        <w:t xml:space="preserve">Chris Blose moved to approve the bills as presented.   </w:t>
      </w:r>
      <w:r w:rsidR="00CE04A8">
        <w:rPr>
          <w:sz w:val="22"/>
          <w:szCs w:val="22"/>
          <w:shd w:val="clear" w:color="auto" w:fill="FEFFFF"/>
        </w:rPr>
        <w:t>Paul Enders</w:t>
      </w:r>
      <w:r>
        <w:rPr>
          <w:sz w:val="22"/>
          <w:szCs w:val="22"/>
          <w:shd w:val="clear" w:color="auto" w:fill="FEFFFF"/>
        </w:rPr>
        <w:t xml:space="preserve"> seconded the motion and the motion carried unanimously.</w:t>
      </w:r>
    </w:p>
    <w:p w:rsidR="00EF1B73" w:rsidRDefault="00EF1B73" w:rsidP="00EF1B73">
      <w:pPr>
        <w:pStyle w:val="Style"/>
        <w:shd w:val="clear" w:color="auto" w:fill="FEFFFF"/>
        <w:spacing w:before="28" w:line="240" w:lineRule="exact"/>
        <w:ind w:left="691" w:right="116"/>
        <w:rPr>
          <w:sz w:val="22"/>
          <w:szCs w:val="22"/>
          <w:shd w:val="clear" w:color="auto" w:fill="FEFFFF"/>
        </w:rPr>
      </w:pPr>
    </w:p>
    <w:p w:rsidR="00EF1B73" w:rsidRDefault="00EF1B73" w:rsidP="00EF1B73">
      <w:pPr>
        <w:pStyle w:val="Style"/>
        <w:shd w:val="clear" w:color="auto" w:fill="FEFFFF"/>
        <w:spacing w:before="230" w:line="220" w:lineRule="exact"/>
        <w:ind w:left="9" w:right="10"/>
        <w:rPr>
          <w:sz w:val="22"/>
          <w:szCs w:val="22"/>
          <w:shd w:val="clear" w:color="auto" w:fill="FEFFFF"/>
        </w:rPr>
      </w:pPr>
      <w:r>
        <w:rPr>
          <w:sz w:val="22"/>
          <w:szCs w:val="22"/>
          <w:shd w:val="clear" w:color="auto" w:fill="FEFFFF"/>
        </w:rPr>
        <w:t xml:space="preserve">ADJOURNMENT </w:t>
      </w:r>
    </w:p>
    <w:p w:rsidR="00EF1B73" w:rsidRDefault="000F3FCD" w:rsidP="0053146D">
      <w:pPr>
        <w:pStyle w:val="Style"/>
        <w:shd w:val="clear" w:color="auto" w:fill="FEFFFF"/>
        <w:spacing w:line="235" w:lineRule="exact"/>
        <w:ind w:left="9" w:right="10"/>
        <w:rPr>
          <w:sz w:val="22"/>
          <w:szCs w:val="22"/>
          <w:shd w:val="clear" w:color="auto" w:fill="FEFFFF"/>
        </w:rPr>
      </w:pPr>
      <w:r>
        <w:rPr>
          <w:sz w:val="22"/>
          <w:szCs w:val="22"/>
          <w:shd w:val="clear" w:color="auto" w:fill="FEFFFF"/>
        </w:rPr>
        <w:t>Jim</w:t>
      </w:r>
      <w:r w:rsidR="00CE04A8">
        <w:rPr>
          <w:sz w:val="22"/>
          <w:szCs w:val="22"/>
          <w:shd w:val="clear" w:color="auto" w:fill="FEFFFF"/>
        </w:rPr>
        <w:t xml:space="preserve"> Brown</w:t>
      </w:r>
      <w:r w:rsidR="00EF1B73">
        <w:rPr>
          <w:sz w:val="22"/>
          <w:szCs w:val="22"/>
          <w:shd w:val="clear" w:color="auto" w:fill="FEFFFF"/>
        </w:rPr>
        <w:t xml:space="preserve"> moved to adjourn the meeting at 8:</w:t>
      </w:r>
      <w:r w:rsidR="00CE04A8">
        <w:rPr>
          <w:sz w:val="22"/>
          <w:szCs w:val="22"/>
          <w:shd w:val="clear" w:color="auto" w:fill="FEFFFF"/>
        </w:rPr>
        <w:t>03</w:t>
      </w:r>
      <w:r w:rsidR="00EF1B73">
        <w:rPr>
          <w:sz w:val="22"/>
          <w:szCs w:val="22"/>
          <w:shd w:val="clear" w:color="auto" w:fill="FEFFFF"/>
        </w:rPr>
        <w:t xml:space="preserve">PM.  Dana Michael seconded the motion and the motion </w:t>
      </w:r>
      <w:r w:rsidR="0053146D">
        <w:rPr>
          <w:sz w:val="22"/>
          <w:szCs w:val="22"/>
          <w:shd w:val="clear" w:color="auto" w:fill="FEFFFF"/>
        </w:rPr>
        <w:t>car</w:t>
      </w:r>
      <w:r w:rsidR="00EF1B73">
        <w:rPr>
          <w:sz w:val="22"/>
          <w:szCs w:val="22"/>
          <w:shd w:val="clear" w:color="auto" w:fill="FEFFFF"/>
        </w:rPr>
        <w:t xml:space="preserve">ried unanimously. </w:t>
      </w:r>
    </w:p>
    <w:p w:rsidR="00EF1B73" w:rsidRDefault="00EF1B73" w:rsidP="00EF1B73">
      <w:pPr>
        <w:pStyle w:val="Style"/>
        <w:shd w:val="clear" w:color="auto" w:fill="FEFFFF"/>
        <w:spacing w:line="235" w:lineRule="exact"/>
        <w:ind w:right="10"/>
        <w:rPr>
          <w:sz w:val="22"/>
          <w:szCs w:val="22"/>
          <w:shd w:val="clear" w:color="auto" w:fill="FEFFFF"/>
        </w:rPr>
      </w:pPr>
    </w:p>
    <w:p w:rsidR="00EF1B73" w:rsidRDefault="00EF1B73" w:rsidP="00EF1B73">
      <w:pPr>
        <w:pStyle w:val="Style"/>
        <w:shd w:val="clear" w:color="auto" w:fill="FEFFFF"/>
        <w:spacing w:line="235" w:lineRule="exact"/>
        <w:ind w:right="10"/>
        <w:rPr>
          <w:sz w:val="22"/>
          <w:szCs w:val="22"/>
          <w:shd w:val="clear" w:color="auto" w:fill="FEFFFF"/>
        </w:rPr>
      </w:pPr>
    </w:p>
    <w:p w:rsidR="00EF1B73" w:rsidRDefault="00EF1B73" w:rsidP="00EF1B73">
      <w:pPr>
        <w:pStyle w:val="Style"/>
        <w:shd w:val="clear" w:color="auto" w:fill="FEFFFF"/>
        <w:spacing w:before="475" w:line="206" w:lineRule="exact"/>
        <w:ind w:left="5251" w:right="20"/>
        <w:rPr>
          <w:sz w:val="22"/>
          <w:szCs w:val="22"/>
          <w:shd w:val="clear" w:color="auto" w:fill="FEFFFF"/>
        </w:rPr>
      </w:pPr>
      <w:r>
        <w:rPr>
          <w:sz w:val="22"/>
          <w:szCs w:val="22"/>
          <w:shd w:val="clear" w:color="auto" w:fill="FEFFFF"/>
        </w:rPr>
        <w:t xml:space="preserve">Respectfully Submitted, </w:t>
      </w:r>
    </w:p>
    <w:p w:rsidR="00EF1B73" w:rsidRDefault="00EF1B73" w:rsidP="00EF1B73">
      <w:pPr>
        <w:pStyle w:val="NoSpacing"/>
        <w:ind w:left="4531" w:firstLine="720"/>
        <w:rPr>
          <w:rFonts w:ascii="Times New Roman" w:hAnsi="Times New Roman" w:cs="Times New Roman"/>
          <w:shd w:val="clear" w:color="auto" w:fill="FEFFFF"/>
        </w:rPr>
      </w:pPr>
    </w:p>
    <w:p w:rsidR="00EF1B73" w:rsidRDefault="00EF1B73" w:rsidP="00EF1B73">
      <w:pPr>
        <w:pStyle w:val="NoSpacing"/>
        <w:ind w:left="4531" w:firstLine="720"/>
        <w:rPr>
          <w:rFonts w:ascii="Times New Roman" w:hAnsi="Times New Roman" w:cs="Times New Roman"/>
          <w:shd w:val="clear" w:color="auto" w:fill="FEFFFF"/>
        </w:rPr>
      </w:pPr>
    </w:p>
    <w:p w:rsidR="00EF1B73" w:rsidRDefault="00EF1B73" w:rsidP="00EF1B73">
      <w:pPr>
        <w:pStyle w:val="NoSpacing"/>
        <w:ind w:left="4531" w:firstLine="720"/>
        <w:rPr>
          <w:rFonts w:ascii="Times New Roman" w:hAnsi="Times New Roman" w:cs="Times New Roman"/>
          <w:shd w:val="clear" w:color="auto" w:fill="FEFFFF"/>
        </w:rPr>
      </w:pPr>
      <w:r>
        <w:rPr>
          <w:rFonts w:ascii="Times New Roman" w:hAnsi="Times New Roman" w:cs="Times New Roman"/>
          <w:shd w:val="clear" w:color="auto" w:fill="FEFFFF"/>
        </w:rPr>
        <w:t>David W Hoover</w:t>
      </w:r>
    </w:p>
    <w:p w:rsidR="00E6622E" w:rsidRDefault="00EF1B73" w:rsidP="00063104">
      <w:pPr>
        <w:pStyle w:val="NoSpacing"/>
        <w:ind w:left="4531" w:firstLine="720"/>
      </w:pPr>
      <w:r>
        <w:rPr>
          <w:rFonts w:ascii="Times New Roman" w:hAnsi="Times New Roman" w:cs="Times New Roman"/>
          <w:shd w:val="clear" w:color="auto" w:fill="FEFFFF"/>
        </w:rPr>
        <w:t>Borough Secretary</w:t>
      </w:r>
    </w:p>
    <w:sectPr w:rsidR="00E6622E" w:rsidSect="00F8723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C097E"/>
    <w:multiLevelType w:val="hybridMultilevel"/>
    <w:tmpl w:val="702CEAFC"/>
    <w:lvl w:ilvl="0" w:tplc="90A0CA0A">
      <w:start w:val="1"/>
      <w:numFmt w:val="upperLetter"/>
      <w:lvlText w:val="%1."/>
      <w:lvlJc w:val="left"/>
      <w:pPr>
        <w:ind w:left="1080" w:hanging="360"/>
      </w:pPr>
      <w:rPr>
        <w:rFonts w:asciiTheme="minorHAnsi" w:hAnsiTheme="minorHAnsi" w:cstheme="minorBidi" w:hint="default"/>
        <w:color w:val="606369"/>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26750F87"/>
    <w:multiLevelType w:val="hybridMultilevel"/>
    <w:tmpl w:val="004E26C2"/>
    <w:lvl w:ilvl="0" w:tplc="512C8F10">
      <w:start w:val="1"/>
      <w:numFmt w:val="upperLetter"/>
      <w:lvlText w:val="%1."/>
      <w:lvlJc w:val="left"/>
      <w:pPr>
        <w:ind w:left="1089" w:hanging="360"/>
      </w:pPr>
    </w:lvl>
    <w:lvl w:ilvl="1" w:tplc="04090019">
      <w:start w:val="1"/>
      <w:numFmt w:val="lowerLetter"/>
      <w:lvlText w:val="%2."/>
      <w:lvlJc w:val="left"/>
      <w:pPr>
        <w:ind w:left="1809" w:hanging="360"/>
      </w:pPr>
    </w:lvl>
    <w:lvl w:ilvl="2" w:tplc="0409001B">
      <w:start w:val="1"/>
      <w:numFmt w:val="lowerRoman"/>
      <w:lvlText w:val="%3."/>
      <w:lvlJc w:val="right"/>
      <w:pPr>
        <w:ind w:left="2529" w:hanging="180"/>
      </w:pPr>
    </w:lvl>
    <w:lvl w:ilvl="3" w:tplc="0409000F">
      <w:start w:val="1"/>
      <w:numFmt w:val="decimal"/>
      <w:lvlText w:val="%4."/>
      <w:lvlJc w:val="left"/>
      <w:pPr>
        <w:ind w:left="3249" w:hanging="360"/>
      </w:pPr>
    </w:lvl>
    <w:lvl w:ilvl="4" w:tplc="04090019">
      <w:start w:val="1"/>
      <w:numFmt w:val="lowerLetter"/>
      <w:lvlText w:val="%5."/>
      <w:lvlJc w:val="left"/>
      <w:pPr>
        <w:ind w:left="3969" w:hanging="360"/>
      </w:pPr>
    </w:lvl>
    <w:lvl w:ilvl="5" w:tplc="0409001B">
      <w:start w:val="1"/>
      <w:numFmt w:val="lowerRoman"/>
      <w:lvlText w:val="%6."/>
      <w:lvlJc w:val="right"/>
      <w:pPr>
        <w:ind w:left="4689" w:hanging="180"/>
      </w:pPr>
    </w:lvl>
    <w:lvl w:ilvl="6" w:tplc="0409000F">
      <w:start w:val="1"/>
      <w:numFmt w:val="decimal"/>
      <w:lvlText w:val="%7."/>
      <w:lvlJc w:val="left"/>
      <w:pPr>
        <w:ind w:left="5409" w:hanging="360"/>
      </w:pPr>
    </w:lvl>
    <w:lvl w:ilvl="7" w:tplc="04090019">
      <w:start w:val="1"/>
      <w:numFmt w:val="lowerLetter"/>
      <w:lvlText w:val="%8."/>
      <w:lvlJc w:val="left"/>
      <w:pPr>
        <w:ind w:left="6129" w:hanging="360"/>
      </w:pPr>
    </w:lvl>
    <w:lvl w:ilvl="8" w:tplc="0409001B">
      <w:start w:val="1"/>
      <w:numFmt w:val="lowerRoman"/>
      <w:lvlText w:val="%9."/>
      <w:lvlJc w:val="right"/>
      <w:pPr>
        <w:ind w:left="6849" w:hanging="180"/>
      </w:pPr>
    </w:lvl>
  </w:abstractNum>
  <w:abstractNum w:abstractNumId="2">
    <w:nsid w:val="28493724"/>
    <w:multiLevelType w:val="hybridMultilevel"/>
    <w:tmpl w:val="C804ECE2"/>
    <w:lvl w:ilvl="0" w:tplc="04090015">
      <w:start w:val="1"/>
      <w:numFmt w:val="upp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6F073E7F"/>
    <w:multiLevelType w:val="hybridMultilevel"/>
    <w:tmpl w:val="1D6E8072"/>
    <w:lvl w:ilvl="0" w:tplc="2E3AB9FA">
      <w:start w:val="1"/>
      <w:numFmt w:val="upperLetter"/>
      <w:lvlText w:val="%1."/>
      <w:lvlJc w:val="left"/>
      <w:pPr>
        <w:ind w:left="1185" w:hanging="360"/>
      </w:pPr>
      <w:rPr>
        <w:rFonts w:ascii="Times New Roman" w:hAnsi="Times New Roman" w:cs="Times New Roman"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4">
    <w:nsid w:val="7E861E5B"/>
    <w:multiLevelType w:val="hybridMultilevel"/>
    <w:tmpl w:val="55400E88"/>
    <w:lvl w:ilvl="0" w:tplc="9B42A99C">
      <w:start w:val="1"/>
      <w:numFmt w:val="lowerLetter"/>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F1B73"/>
    <w:rsid w:val="0002223B"/>
    <w:rsid w:val="00063104"/>
    <w:rsid w:val="000F3FCD"/>
    <w:rsid w:val="002140CE"/>
    <w:rsid w:val="00306590"/>
    <w:rsid w:val="003E6F66"/>
    <w:rsid w:val="0053146D"/>
    <w:rsid w:val="00675B6E"/>
    <w:rsid w:val="007735A3"/>
    <w:rsid w:val="00881120"/>
    <w:rsid w:val="008B5FF3"/>
    <w:rsid w:val="00964EF5"/>
    <w:rsid w:val="00A3669F"/>
    <w:rsid w:val="00BB1D59"/>
    <w:rsid w:val="00C6533C"/>
    <w:rsid w:val="00CE04A8"/>
    <w:rsid w:val="00D41EF8"/>
    <w:rsid w:val="00E01B21"/>
    <w:rsid w:val="00E6622E"/>
    <w:rsid w:val="00E77D1B"/>
    <w:rsid w:val="00EF1B73"/>
    <w:rsid w:val="00F64873"/>
    <w:rsid w:val="00F8723E"/>
    <w:rsid w:val="00FA72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B73"/>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F1B73"/>
    <w:pPr>
      <w:spacing w:after="0" w:line="240" w:lineRule="auto"/>
    </w:pPr>
    <w:rPr>
      <w:rFonts w:eastAsiaTheme="minorEastAsia"/>
    </w:rPr>
  </w:style>
  <w:style w:type="paragraph" w:customStyle="1" w:styleId="Style">
    <w:name w:val="Style"/>
    <w:rsid w:val="00EF1B73"/>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2140CE"/>
    <w:pPr>
      <w:ind w:left="720"/>
      <w:contextualSpacing/>
    </w:pPr>
  </w:style>
  <w:style w:type="paragraph" w:styleId="BalloonText">
    <w:name w:val="Balloon Text"/>
    <w:basedOn w:val="Normal"/>
    <w:link w:val="BalloonTextChar"/>
    <w:uiPriority w:val="99"/>
    <w:semiHidden/>
    <w:unhideWhenUsed/>
    <w:rsid w:val="00F648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873"/>
    <w:rPr>
      <w:rFonts w:ascii="Segoe UI" w:eastAsiaTheme="minorEastAsia"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926959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2</Pages>
  <Words>663</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Kelley</dc:creator>
  <cp:keywords/>
  <dc:description/>
  <cp:lastModifiedBy>hfsdwh</cp:lastModifiedBy>
  <cp:revision>16</cp:revision>
  <cp:lastPrinted>2018-01-16T16:27:00Z</cp:lastPrinted>
  <dcterms:created xsi:type="dcterms:W3CDTF">2018-01-16T14:45:00Z</dcterms:created>
  <dcterms:modified xsi:type="dcterms:W3CDTF">2018-01-24T16:24:00Z</dcterms:modified>
</cp:coreProperties>
</file>